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2E6AD0" w:rsidTr="002E6AD0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E6AD0" w:rsidRDefault="002E6AD0">
            <w:pPr>
              <w:pStyle w:val="1"/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>
              <w:rPr>
                <w:rFonts w:eastAsiaTheme="minorEastAsia"/>
              </w:rPr>
              <w:t>с</w:t>
            </w:r>
            <w:proofErr w:type="spellEnd"/>
            <w:proofErr w:type="gramEnd"/>
            <w:r>
              <w:rPr>
                <w:rFonts w:eastAsiaTheme="minorEastAsia"/>
              </w:rPr>
              <w:t xml:space="preserve"> и й с к а я  Ф е д е р а ц и я</w:t>
            </w:r>
          </w:p>
          <w:p w:rsidR="002E6AD0" w:rsidRDefault="002E6AD0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2E6AD0" w:rsidRDefault="002E6AD0">
            <w:pPr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2E6AD0" w:rsidRDefault="002E6AD0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АДМИНИСТРАЦИЯ РАЙОНА</w:t>
            </w:r>
          </w:p>
          <w:p w:rsidR="002E6AD0" w:rsidRDefault="002E6AD0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2E6AD0" w:rsidRDefault="002E6AD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2E6AD0" w:rsidRDefault="002E6AD0" w:rsidP="002E6AD0">
      <w:pPr>
        <w:pStyle w:val="a3"/>
        <w:suppressLineNumbers/>
        <w:ind w:right="0" w:firstLine="0"/>
        <w:rPr>
          <w:sz w:val="26"/>
        </w:rPr>
      </w:pPr>
    </w:p>
    <w:p w:rsidR="002E6AD0" w:rsidRPr="00DD5501" w:rsidRDefault="00DC1772" w:rsidP="002E6AD0">
      <w:pPr>
        <w:ind w:right="-568"/>
        <w:rPr>
          <w:rFonts w:ascii="Times New Roman" w:hAnsi="Times New Roman"/>
          <w:sz w:val="24"/>
          <w:szCs w:val="24"/>
        </w:rPr>
      </w:pPr>
      <w:r w:rsidRPr="00DD5501">
        <w:rPr>
          <w:rFonts w:ascii="Times New Roman" w:hAnsi="Times New Roman"/>
          <w:sz w:val="24"/>
          <w:szCs w:val="24"/>
        </w:rPr>
        <w:t>от ”____” ____________</w:t>
      </w:r>
      <w:r w:rsidR="002E6AD0" w:rsidRPr="00DD5501">
        <w:rPr>
          <w:rFonts w:ascii="Times New Roman" w:hAnsi="Times New Roman"/>
          <w:sz w:val="24"/>
          <w:szCs w:val="24"/>
        </w:rPr>
        <w:t>20</w:t>
      </w:r>
      <w:r w:rsidRPr="00DD5501">
        <w:rPr>
          <w:rFonts w:ascii="Times New Roman" w:hAnsi="Times New Roman"/>
          <w:sz w:val="24"/>
          <w:szCs w:val="24"/>
        </w:rPr>
        <w:t>2</w:t>
      </w:r>
      <w:r w:rsidR="002E6AD0" w:rsidRPr="00DD5501">
        <w:rPr>
          <w:rFonts w:ascii="Times New Roman" w:hAnsi="Times New Roman"/>
          <w:sz w:val="24"/>
          <w:szCs w:val="24"/>
        </w:rPr>
        <w:t>1</w:t>
      </w:r>
      <w:r w:rsidR="00504618" w:rsidRPr="00DD5501">
        <w:rPr>
          <w:rFonts w:ascii="Times New Roman" w:hAnsi="Times New Roman"/>
          <w:sz w:val="24"/>
          <w:szCs w:val="24"/>
        </w:rPr>
        <w:t xml:space="preserve"> года</w:t>
      </w:r>
      <w:r w:rsidR="002E6AD0" w:rsidRPr="00DD550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D5501">
        <w:rPr>
          <w:rFonts w:ascii="Times New Roman" w:hAnsi="Times New Roman"/>
          <w:sz w:val="24"/>
          <w:szCs w:val="24"/>
        </w:rPr>
        <w:t xml:space="preserve">                       № ______</w:t>
      </w:r>
    </w:p>
    <w:tbl>
      <w:tblPr>
        <w:tblW w:w="10337" w:type="dxa"/>
        <w:tblLook w:val="01E0" w:firstRow="1" w:lastRow="1" w:firstColumn="1" w:lastColumn="1" w:noHBand="0" w:noVBand="0"/>
      </w:tblPr>
      <w:tblGrid>
        <w:gridCol w:w="5353"/>
        <w:gridCol w:w="4984"/>
      </w:tblGrid>
      <w:tr w:rsidR="002E6AD0" w:rsidTr="005063BB">
        <w:tc>
          <w:tcPr>
            <w:tcW w:w="5353" w:type="dxa"/>
            <w:hideMark/>
          </w:tcPr>
          <w:p w:rsidR="002E6AD0" w:rsidRDefault="002E6AD0" w:rsidP="00C44E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исполнения муниципальной функции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 w:rsidR="00C44E93">
              <w:rPr>
                <w:rFonts w:ascii="Times New Roman" w:hAnsi="Times New Roman"/>
                <w:sz w:val="24"/>
                <w:szCs w:val="24"/>
              </w:rPr>
              <w:t>в области торговой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", утвержденный постановлением админи</w:t>
            </w:r>
            <w:r w:rsidR="00C44E93">
              <w:rPr>
                <w:rFonts w:ascii="Times New Roman" w:hAnsi="Times New Roman"/>
                <w:color w:val="000000"/>
                <w:sz w:val="24"/>
                <w:szCs w:val="24"/>
              </w:rPr>
              <w:t>страции Тайшетского района от 20</w:t>
            </w:r>
            <w:r w:rsidR="00890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C44E9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890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  <w:r w:rsidR="00C44E9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84" w:type="dxa"/>
          </w:tcPr>
          <w:p w:rsidR="002E6AD0" w:rsidRDefault="002E6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AD0" w:rsidRPr="008902DD" w:rsidRDefault="002E6AD0" w:rsidP="002E6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организации и осуществления муниципального контроля в области </w:t>
      </w:r>
      <w:r w:rsidR="00C44E93">
        <w:rPr>
          <w:rFonts w:ascii="Times New Roman" w:hAnsi="Times New Roman"/>
          <w:sz w:val="24"/>
          <w:szCs w:val="24"/>
        </w:rPr>
        <w:t xml:space="preserve">торговой деятельности </w:t>
      </w: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"Тайшетский район", руководствуясь </w:t>
      </w:r>
      <w:hyperlink r:id="rId7" w:history="1">
        <w:r w:rsidR="0050461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статьей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15</w:t>
        </w:r>
      </w:hyperlink>
      <w:r>
        <w:rPr>
          <w:rFonts w:ascii="Times New Roman" w:hAnsi="Times New Roman"/>
          <w:sz w:val="24"/>
          <w:szCs w:val="24"/>
        </w:rPr>
        <w:t xml:space="preserve"> Фед</w:t>
      </w:r>
      <w:r w:rsidR="00504618">
        <w:rPr>
          <w:rFonts w:ascii="Times New Roman" w:hAnsi="Times New Roman"/>
          <w:sz w:val="24"/>
          <w:szCs w:val="24"/>
        </w:rPr>
        <w:t xml:space="preserve">ерального закона от 06 октября </w:t>
      </w:r>
      <w:r w:rsidR="007B496D">
        <w:rPr>
          <w:rFonts w:ascii="Times New Roman" w:hAnsi="Times New Roman"/>
          <w:sz w:val="24"/>
          <w:szCs w:val="24"/>
        </w:rPr>
        <w:t>2003</w:t>
      </w:r>
      <w:r w:rsidR="00504618">
        <w:rPr>
          <w:rFonts w:ascii="Times New Roman" w:hAnsi="Times New Roman"/>
          <w:sz w:val="24"/>
          <w:szCs w:val="24"/>
        </w:rPr>
        <w:t xml:space="preserve"> года</w:t>
      </w:r>
      <w:r w:rsidR="007B4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504618">
        <w:rPr>
          <w:rFonts w:ascii="Times New Roman" w:hAnsi="Times New Roman"/>
          <w:sz w:val="24"/>
          <w:szCs w:val="24"/>
        </w:rPr>
        <w:t xml:space="preserve"> от 26 декабря </w:t>
      </w:r>
      <w:r w:rsidR="007B496D">
        <w:rPr>
          <w:rFonts w:ascii="Times New Roman" w:hAnsi="Times New Roman"/>
          <w:sz w:val="24"/>
          <w:szCs w:val="24"/>
        </w:rPr>
        <w:t xml:space="preserve">2008 </w:t>
      </w:r>
      <w:r w:rsidR="0050461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294-ФЗ "О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(надзора) и муниципального контроля", Феде</w:t>
      </w:r>
      <w:r w:rsidR="00504618">
        <w:rPr>
          <w:rFonts w:ascii="Times New Roman" w:hAnsi="Times New Roman"/>
          <w:sz w:val="24"/>
          <w:szCs w:val="24"/>
        </w:rPr>
        <w:t xml:space="preserve">ральным законом от 28 декабря </w:t>
      </w:r>
      <w:r w:rsidR="00C44E93">
        <w:rPr>
          <w:rFonts w:ascii="Times New Roman" w:hAnsi="Times New Roman"/>
          <w:sz w:val="24"/>
          <w:szCs w:val="24"/>
        </w:rPr>
        <w:t>2009</w:t>
      </w:r>
      <w:r w:rsidR="007B496D">
        <w:rPr>
          <w:rFonts w:ascii="Times New Roman" w:hAnsi="Times New Roman"/>
          <w:sz w:val="24"/>
          <w:szCs w:val="24"/>
        </w:rPr>
        <w:t xml:space="preserve"> </w:t>
      </w:r>
      <w:r w:rsidR="00504618">
        <w:rPr>
          <w:rFonts w:ascii="Times New Roman" w:hAnsi="Times New Roman"/>
          <w:sz w:val="24"/>
          <w:szCs w:val="24"/>
        </w:rPr>
        <w:t>года</w:t>
      </w:r>
      <w:r w:rsidR="00C44E93">
        <w:rPr>
          <w:rFonts w:ascii="Times New Roman" w:hAnsi="Times New Roman"/>
          <w:sz w:val="24"/>
          <w:szCs w:val="24"/>
        </w:rPr>
        <w:t xml:space="preserve"> № 381-ФЗ "Об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4"/>
          <w:szCs w:val="24"/>
        </w:rPr>
        <w:t xml:space="preserve">", </w:t>
      </w:r>
      <w:hyperlink r:id="rId9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Иркут</w:t>
      </w:r>
      <w:r w:rsidR="00504618">
        <w:rPr>
          <w:rFonts w:ascii="Times New Roman" w:hAnsi="Times New Roman"/>
          <w:sz w:val="24"/>
          <w:szCs w:val="24"/>
        </w:rPr>
        <w:t xml:space="preserve">ской области от 29 октября </w:t>
      </w:r>
      <w:r w:rsidR="007B496D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 xml:space="preserve"> №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>
        <w:rPr>
          <w:rFonts w:ascii="Times New Roman" w:hAnsi="Times New Roman"/>
          <w:sz w:val="24"/>
          <w:szCs w:val="24"/>
        </w:rPr>
        <w:t>полномочиями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осуществлению которого наделены органы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 муниципальных образований Иркутской области",</w:t>
      </w:r>
      <w:r w:rsidR="001533B3">
        <w:rPr>
          <w:rFonts w:ascii="Times New Roman" w:hAnsi="Times New Roman"/>
          <w:sz w:val="24"/>
          <w:szCs w:val="24"/>
        </w:rPr>
        <w:t xml:space="preserve"> </w:t>
      </w:r>
      <w:r w:rsidR="001533B3" w:rsidRPr="001533B3">
        <w:rPr>
          <w:rFonts w:ascii="Times New Roman" w:hAnsi="Times New Roman" w:cs="Times New Roman"/>
          <w:sz w:val="24"/>
          <w:szCs w:val="24"/>
        </w:rPr>
        <w:t xml:space="preserve">Порядком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объектов, утверждённым </w:t>
      </w:r>
      <w:hyperlink r:id="rId10" w:history="1">
        <w:r w:rsidR="001533B3" w:rsidRPr="001533B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533B3" w:rsidRPr="001533B3">
        <w:rPr>
          <w:rFonts w:ascii="Times New Roman" w:hAnsi="Times New Roman" w:cs="Times New Roman"/>
          <w:sz w:val="24"/>
          <w:szCs w:val="24"/>
        </w:rPr>
        <w:t xml:space="preserve"> службы потребительского рынка и лицензирования Иркутской области от 20 января 2011 года № 3-спр</w:t>
      </w:r>
      <w:r w:rsidR="001533B3">
        <w:rPr>
          <w:rFonts w:ascii="Times New Roman" w:hAnsi="Times New Roman" w:cs="Times New Roman"/>
          <w:sz w:val="24"/>
          <w:szCs w:val="24"/>
        </w:rPr>
        <w:t xml:space="preserve">, </w:t>
      </w:r>
      <w:r w:rsidR="00DC1772">
        <w:rPr>
          <w:rFonts w:ascii="Times New Roman" w:hAnsi="Times New Roman"/>
          <w:sz w:val="24"/>
          <w:szCs w:val="24"/>
        </w:rPr>
        <w:t xml:space="preserve"> </w:t>
      </w:r>
      <w:r w:rsidR="0075657B">
        <w:rPr>
          <w:rFonts w:ascii="Times New Roman" w:hAnsi="Times New Roman"/>
          <w:color w:val="000000"/>
          <w:sz w:val="24"/>
          <w:szCs w:val="24"/>
        </w:rPr>
        <w:t>Положением о размещении нестационарных торговых объектов на территории Тайшетского района, утвержденным постановлением администрации Тайшетского района от 29 апреля 2021 года № 272,</w:t>
      </w:r>
      <w:r w:rsidR="008902DD" w:rsidRPr="008902DD">
        <w:rPr>
          <w:rFonts w:ascii="Times New Roman" w:hAnsi="Times New Roman"/>
          <w:sz w:val="24"/>
          <w:szCs w:val="24"/>
        </w:rPr>
        <w:t xml:space="preserve"> </w:t>
      </w:r>
      <w:r w:rsidR="008902DD">
        <w:rPr>
          <w:rFonts w:ascii="Times New Roman" w:hAnsi="Times New Roman"/>
          <w:sz w:val="24"/>
          <w:szCs w:val="24"/>
        </w:rPr>
        <w:t>в связи с</w:t>
      </w:r>
      <w:proofErr w:type="gramEnd"/>
      <w:r w:rsidR="008902DD">
        <w:rPr>
          <w:rFonts w:ascii="Times New Roman" w:hAnsi="Times New Roman"/>
          <w:sz w:val="24"/>
          <w:szCs w:val="24"/>
        </w:rPr>
        <w:t xml:space="preserve"> изменением  юридического адреса администрации Тайшетского район</w:t>
      </w:r>
      <w:r w:rsidR="008902DD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7565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33B3">
        <w:rPr>
          <w:rFonts w:ascii="Times New Roman" w:hAnsi="Times New Roman"/>
          <w:color w:val="000000"/>
          <w:sz w:val="24"/>
          <w:szCs w:val="24"/>
        </w:rPr>
        <w:t>руководствуясь</w:t>
      </w:r>
      <w:r w:rsidR="001533B3">
        <w:rPr>
          <w:rFonts w:ascii="Times New Roman" w:hAnsi="Times New Roman"/>
          <w:sz w:val="24"/>
          <w:szCs w:val="24"/>
        </w:rPr>
        <w:t xml:space="preserve"> статьями</w:t>
      </w:r>
      <w:r>
        <w:rPr>
          <w:rFonts w:ascii="Times New Roman" w:hAnsi="Times New Roman"/>
          <w:sz w:val="24"/>
          <w:szCs w:val="24"/>
        </w:rPr>
        <w:t xml:space="preserve"> 22,</w:t>
      </w:r>
      <w:r w:rsidR="007B4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Pr="008902D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533B3" w:rsidRPr="008902DD">
        <w:rPr>
          <w:rFonts w:ascii="Times New Roman" w:eastAsia="Times New Roman" w:hAnsi="Times New Roman" w:cs="Times New Roman"/>
          <w:sz w:val="24"/>
          <w:szCs w:val="24"/>
        </w:rPr>
        <w:t>Тайшетский муниципальный  район Ир</w:t>
      </w:r>
      <w:r w:rsidR="001533B3" w:rsidRPr="008902DD">
        <w:rPr>
          <w:rFonts w:ascii="Times New Roman" w:hAnsi="Times New Roman" w:cs="Times New Roman"/>
          <w:sz w:val="24"/>
          <w:szCs w:val="24"/>
        </w:rPr>
        <w:t>кутской области</w:t>
      </w:r>
      <w:r w:rsidRPr="008902D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902DD">
        <w:rPr>
          <w:rFonts w:ascii="Times New Roman" w:hAnsi="Times New Roman"/>
          <w:sz w:val="24"/>
          <w:szCs w:val="24"/>
        </w:rPr>
        <w:t xml:space="preserve">, </w:t>
      </w:r>
      <w:r w:rsidR="001533B3" w:rsidRPr="008902DD">
        <w:rPr>
          <w:rFonts w:ascii="Times New Roman" w:hAnsi="Times New Roman"/>
          <w:sz w:val="24"/>
          <w:szCs w:val="24"/>
        </w:rPr>
        <w:t xml:space="preserve"> </w:t>
      </w:r>
    </w:p>
    <w:p w:rsidR="002E6AD0" w:rsidRPr="008902DD" w:rsidRDefault="009D3FAF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2DD">
        <w:rPr>
          <w:rFonts w:ascii="Times New Roman" w:hAnsi="Times New Roman"/>
          <w:b/>
          <w:sz w:val="24"/>
          <w:szCs w:val="24"/>
        </w:rPr>
        <w:t xml:space="preserve"> </w:t>
      </w:r>
    </w:p>
    <w:p w:rsidR="002E6AD0" w:rsidRDefault="002E6AD0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E6AD0" w:rsidRDefault="002E6AD0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AD0" w:rsidRDefault="002E6AD0" w:rsidP="002E6AD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Внести в 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исполнения муниципальной функции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C44E93">
        <w:rPr>
          <w:rFonts w:ascii="Times New Roman" w:hAnsi="Times New Roman"/>
          <w:sz w:val="24"/>
          <w:szCs w:val="24"/>
        </w:rPr>
        <w:t>в области торговой деятельности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8902D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2DD">
        <w:rPr>
          <w:rFonts w:ascii="Times New Roman" w:hAnsi="Times New Roman"/>
          <w:color w:val="000000"/>
          <w:sz w:val="24"/>
          <w:szCs w:val="24"/>
        </w:rPr>
        <w:t>утвержденный постановлением администрации Тайшетского района от 20 августа 2018 года № 475</w:t>
      </w:r>
      <w:r w:rsidR="00BF7E6D">
        <w:rPr>
          <w:rFonts w:ascii="Times New Roman" w:hAnsi="Times New Roman"/>
          <w:color w:val="000000"/>
          <w:sz w:val="24"/>
          <w:szCs w:val="24"/>
        </w:rPr>
        <w:t>,</w:t>
      </w:r>
      <w:r w:rsidR="008902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EC29D4" w:rsidRDefault="0097211C" w:rsidP="00BF7E6D">
      <w:pPr>
        <w:spacing w:after="0"/>
        <w:ind w:left="708" w:firstLine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</w:t>
      </w:r>
      <w:r w:rsidR="00294F63">
        <w:rPr>
          <w:rFonts w:ascii="Times New Roman" w:hAnsi="Times New Roman"/>
          <w:color w:val="000000"/>
          <w:sz w:val="24"/>
          <w:szCs w:val="24"/>
        </w:rPr>
        <w:t xml:space="preserve"> 5 главы 3 </w:t>
      </w:r>
      <w:r>
        <w:rPr>
          <w:rFonts w:ascii="Times New Roman" w:hAnsi="Times New Roman"/>
          <w:color w:val="000000"/>
          <w:sz w:val="24"/>
          <w:szCs w:val="24"/>
        </w:rPr>
        <w:t xml:space="preserve">дополнить абзацем одиннадцатым </w:t>
      </w:r>
      <w:r w:rsidR="00294F63">
        <w:rPr>
          <w:rFonts w:ascii="Times New Roman" w:hAnsi="Times New Roman"/>
          <w:color w:val="000000"/>
          <w:sz w:val="24"/>
          <w:szCs w:val="24"/>
        </w:rPr>
        <w:t xml:space="preserve">следующего содержания: 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r w:rsidR="00EC29D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Тайшетского района от 29 апреля 2021 года  № 272 </w:t>
      </w:r>
      <w:r w:rsidR="00B4034C" w:rsidRPr="00830AD2">
        <w:rPr>
          <w:rFonts w:ascii="Times New Roman" w:hAnsi="Times New Roman" w:cs="Times New Roman"/>
          <w:color w:val="000000"/>
        </w:rPr>
        <w:lastRenderedPageBreak/>
        <w:t>"</w:t>
      </w:r>
      <w:r w:rsidR="00EC29D4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 о размещении нестационарных торговых объектов н</w:t>
      </w:r>
      <w:r w:rsidR="008902DD">
        <w:rPr>
          <w:rFonts w:ascii="Times New Roman" w:hAnsi="Times New Roman" w:cs="Times New Roman"/>
          <w:color w:val="000000"/>
          <w:sz w:val="24"/>
          <w:szCs w:val="24"/>
        </w:rPr>
        <w:t>а территории Тайшетского района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r w:rsidR="008902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5693" w:rsidRDefault="000A257C" w:rsidP="005052B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подпункт  второй  пункта 11 </w:t>
      </w:r>
      <w:r w:rsidR="00BF7E6D"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AA2C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6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="00E35693">
        <w:rPr>
          <w:rFonts w:ascii="Times New Roman" w:hAnsi="Times New Roman"/>
          <w:color w:val="000000"/>
          <w:sz w:val="24"/>
          <w:szCs w:val="24"/>
        </w:rPr>
        <w:t>:</w:t>
      </w:r>
      <w:r w:rsidR="00294F63" w:rsidRPr="00294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693" w:rsidRPr="000A257C" w:rsidRDefault="00B4034C" w:rsidP="000A25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AD2">
        <w:rPr>
          <w:rFonts w:ascii="Times New Roman" w:hAnsi="Times New Roman" w:cs="Times New Roman"/>
          <w:color w:val="000000"/>
        </w:rPr>
        <w:t>"</w:t>
      </w:r>
      <w:r w:rsidR="000A257C" w:rsidRPr="00974D67">
        <w:rPr>
          <w:rFonts w:ascii="Times New Roman" w:hAnsi="Times New Roman"/>
          <w:sz w:val="24"/>
          <w:szCs w:val="24"/>
        </w:rPr>
        <w:t>обеспечить доступ проводящих выездную проверку должностных лиц и участвующих в выездной проверке экспертов, представителей</w:t>
      </w:r>
      <w:r w:rsidR="000A257C">
        <w:rPr>
          <w:rFonts w:ascii="Times New Roman" w:hAnsi="Times New Roman"/>
          <w:sz w:val="24"/>
          <w:szCs w:val="24"/>
        </w:rPr>
        <w:t xml:space="preserve"> экспертных организаций на проверяемый нестационарный объект</w:t>
      </w:r>
      <w:proofErr w:type="gramStart"/>
      <w:r w:rsidR="008902DD">
        <w:rPr>
          <w:rFonts w:ascii="Times New Roman" w:hAnsi="Times New Roman"/>
          <w:sz w:val="24"/>
          <w:szCs w:val="24"/>
        </w:rPr>
        <w:t>;</w:t>
      </w:r>
      <w:r w:rsidRPr="00B4034C">
        <w:rPr>
          <w:rFonts w:ascii="Times New Roman" w:hAnsi="Times New Roman" w:cs="Times New Roman"/>
          <w:color w:val="000000"/>
        </w:rPr>
        <w:t xml:space="preserve"> </w:t>
      </w:r>
      <w:r w:rsidRPr="00830AD2">
        <w:rPr>
          <w:rFonts w:ascii="Times New Roman" w:hAnsi="Times New Roman" w:cs="Times New Roman"/>
          <w:color w:val="000000"/>
        </w:rPr>
        <w:t>"</w:t>
      </w:r>
      <w:proofErr w:type="gramEnd"/>
      <w:r w:rsidR="005052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257C" w:rsidRDefault="000A257C" w:rsidP="00770E7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абзац</w:t>
      </w:r>
      <w:r w:rsidR="0097211C">
        <w:rPr>
          <w:rFonts w:ascii="Times New Roman" w:hAnsi="Times New Roman"/>
          <w:color w:val="000000"/>
          <w:sz w:val="24"/>
          <w:szCs w:val="24"/>
        </w:rPr>
        <w:t xml:space="preserve"> четвертый </w:t>
      </w:r>
      <w:r w:rsidR="005D35B2">
        <w:rPr>
          <w:rFonts w:ascii="Times New Roman" w:hAnsi="Times New Roman"/>
          <w:color w:val="000000"/>
          <w:sz w:val="24"/>
          <w:szCs w:val="24"/>
        </w:rPr>
        <w:t xml:space="preserve"> пункта 13.2 </w:t>
      </w:r>
      <w:r w:rsidR="00BF7E6D"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 w:rsidR="005D35B2">
        <w:rPr>
          <w:rFonts w:ascii="Times New Roman" w:hAnsi="Times New Roman"/>
          <w:color w:val="000000"/>
          <w:sz w:val="24"/>
          <w:szCs w:val="24"/>
        </w:rPr>
        <w:t xml:space="preserve"> 7.1</w:t>
      </w:r>
      <w:r w:rsidR="008902DD">
        <w:rPr>
          <w:rFonts w:ascii="Times New Roman" w:hAnsi="Times New Roman"/>
          <w:color w:val="000000"/>
          <w:sz w:val="24"/>
          <w:szCs w:val="24"/>
        </w:rPr>
        <w:t xml:space="preserve"> исключить</w:t>
      </w:r>
      <w:r w:rsidR="005D35B2">
        <w:rPr>
          <w:rFonts w:ascii="Times New Roman" w:hAnsi="Times New Roman"/>
          <w:color w:val="000000"/>
          <w:sz w:val="24"/>
          <w:szCs w:val="24"/>
        </w:rPr>
        <w:t>;</w:t>
      </w:r>
    </w:p>
    <w:p w:rsidR="008902DD" w:rsidRDefault="005D35B2" w:rsidP="005D3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15 </w:t>
      </w:r>
      <w:r w:rsidR="00BF7E6D"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BF7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  <w:r w:rsidRPr="005D35B2">
        <w:rPr>
          <w:rFonts w:ascii="Times New Roman" w:hAnsi="Times New Roman" w:cs="Times New Roman"/>
          <w:color w:val="000000"/>
        </w:rPr>
        <w:t xml:space="preserve"> </w:t>
      </w:r>
    </w:p>
    <w:p w:rsidR="005D35B2" w:rsidRPr="00F316CF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30AD2">
        <w:rPr>
          <w:rFonts w:ascii="Times New Roman" w:hAnsi="Times New Roman" w:cs="Times New Roman"/>
          <w:color w:val="000000"/>
        </w:rPr>
        <w:t>"</w:t>
      </w:r>
      <w:r w:rsidRPr="00B372C0">
        <w:rPr>
          <w:rFonts w:ascii="Times New Roman" w:hAnsi="Times New Roman"/>
          <w:sz w:val="24"/>
          <w:szCs w:val="24"/>
        </w:rPr>
        <w:t xml:space="preserve">Местонахождение уполномоченного органа: Иркутская </w:t>
      </w:r>
      <w:r>
        <w:rPr>
          <w:rFonts w:ascii="Times New Roman" w:hAnsi="Times New Roman"/>
          <w:sz w:val="24"/>
          <w:szCs w:val="24"/>
        </w:rPr>
        <w:t>область, г. Тайшет, ул. 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F316CF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72C0">
        <w:rPr>
          <w:rFonts w:ascii="Times New Roman" w:hAnsi="Times New Roman"/>
          <w:sz w:val="24"/>
          <w:szCs w:val="24"/>
        </w:rPr>
        <w:t>Почтовый адре</w:t>
      </w:r>
      <w:r>
        <w:rPr>
          <w:rFonts w:ascii="Times New Roman" w:hAnsi="Times New Roman"/>
          <w:sz w:val="24"/>
          <w:szCs w:val="24"/>
        </w:rPr>
        <w:t>с уполномоченного органа: 665006</w:t>
      </w:r>
      <w:r w:rsidRPr="00B372C0">
        <w:rPr>
          <w:rFonts w:ascii="Times New Roman" w:hAnsi="Times New Roman"/>
          <w:sz w:val="24"/>
          <w:szCs w:val="24"/>
        </w:rPr>
        <w:t xml:space="preserve">, Иркутская область, г. Тайшет, ул. </w:t>
      </w:r>
      <w:r>
        <w:rPr>
          <w:rFonts w:ascii="Times New Roman" w:hAnsi="Times New Roman"/>
          <w:sz w:val="24"/>
          <w:szCs w:val="24"/>
        </w:rPr>
        <w:t>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F316CF" w:rsidRDefault="005D35B2" w:rsidP="005D35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>:  8 (39563)  3-99-63</w:t>
      </w:r>
      <w:r w:rsidRPr="00F316CF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16CF">
        <w:rPr>
          <w:rFonts w:ascii="Times New Roman" w:hAnsi="Times New Roman"/>
          <w:sz w:val="24"/>
          <w:szCs w:val="24"/>
        </w:rPr>
        <w:t xml:space="preserve">Факс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 w:rsidRPr="00F316CF">
        <w:rPr>
          <w:rFonts w:ascii="Times New Roman" w:hAnsi="Times New Roman"/>
          <w:sz w:val="24"/>
          <w:szCs w:val="24"/>
        </w:rPr>
        <w:t>:  8 (3956</w:t>
      </w:r>
      <w:r>
        <w:rPr>
          <w:rFonts w:ascii="Times New Roman" w:hAnsi="Times New Roman"/>
          <w:sz w:val="24"/>
          <w:szCs w:val="24"/>
        </w:rPr>
        <w:t>3) 3-99-63</w:t>
      </w:r>
      <w:r w:rsidRPr="00F316CF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и телефоны вышестоящих органов местного самоуправления:</w:t>
      </w:r>
    </w:p>
    <w:p w:rsidR="005D35B2" w:rsidRPr="005D35B2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Управление экономики и промышленной политики администрации Тайшетского района:  Иркутская область, г. Тайшет, ул. 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5D35B2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Почтовый адрес: 665006, Иркутская область г. Тайшет, ул. Октябрьская, д. 86/1, телефон  8 (39563) 3-99-67.</w:t>
      </w:r>
    </w:p>
    <w:p w:rsidR="005D35B2" w:rsidRPr="00766BF9" w:rsidRDefault="005D35B2" w:rsidP="00766B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Администрация Тайшетского района:   Иркутская область,  г. Тайшет, ул. </w:t>
      </w:r>
      <w:r w:rsidR="00766BF9">
        <w:rPr>
          <w:rFonts w:ascii="Times New Roman" w:hAnsi="Times New Roman"/>
          <w:sz w:val="24"/>
          <w:szCs w:val="24"/>
        </w:rPr>
        <w:t>Октябрьская, д. 86/1</w:t>
      </w:r>
      <w:r w:rsidR="00766BF9" w:rsidRPr="00B372C0">
        <w:rPr>
          <w:rFonts w:ascii="Times New Roman" w:hAnsi="Times New Roman"/>
          <w:sz w:val="24"/>
          <w:szCs w:val="24"/>
        </w:rPr>
        <w:t>.</w:t>
      </w:r>
    </w:p>
    <w:p w:rsidR="00766BF9" w:rsidRPr="00F316CF" w:rsidRDefault="00766BF9" w:rsidP="00766B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Почтовый адрес:  665006</w:t>
      </w:r>
      <w:r w:rsidR="005D35B2">
        <w:rPr>
          <w:rFonts w:ascii="Times New Roman" w:hAnsi="Times New Roman"/>
          <w:sz w:val="24"/>
          <w:szCs w:val="24"/>
        </w:rPr>
        <w:t xml:space="preserve">,  Иркутская область,  г. Тайшет,  ул.  </w:t>
      </w:r>
      <w:r>
        <w:rPr>
          <w:rFonts w:ascii="Times New Roman" w:hAnsi="Times New Roman"/>
          <w:sz w:val="24"/>
          <w:szCs w:val="24"/>
        </w:rPr>
        <w:t>Октябрьская, д. 86/1,</w:t>
      </w:r>
    </w:p>
    <w:p w:rsidR="005D35B2" w:rsidRPr="00F316CF" w:rsidRDefault="00766BF9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 8 (39563) 3-99-77, 3-99-78</w:t>
      </w:r>
      <w:r w:rsidR="005D35B2">
        <w:rPr>
          <w:rFonts w:ascii="Times New Roman" w:hAnsi="Times New Roman"/>
          <w:sz w:val="24"/>
          <w:szCs w:val="24"/>
        </w:rPr>
        <w:t>.</w:t>
      </w:r>
    </w:p>
    <w:p w:rsidR="005D35B2" w:rsidRPr="00B372C0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C0">
        <w:rPr>
          <w:rFonts w:ascii="Times New Roman" w:hAnsi="Times New Roman"/>
          <w:sz w:val="24"/>
          <w:szCs w:val="24"/>
        </w:rPr>
        <w:t>График работы уполномоченного органа: понедельник – пятница с 8-00 до 17-00 часов, перерыв на обед с 12-00 до 13-00.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>
          <w:rPr>
            <w:rStyle w:val="a5"/>
            <w:color w:val="000000"/>
            <w:sz w:val="24"/>
            <w:szCs w:val="24"/>
            <w:lang w:val="en-US"/>
          </w:rPr>
          <w:t>torg</w:t>
        </w:r>
        <w:r>
          <w:rPr>
            <w:rStyle w:val="a5"/>
            <w:color w:val="000000"/>
            <w:sz w:val="24"/>
            <w:szCs w:val="24"/>
          </w:rPr>
          <w:t>-</w:t>
        </w:r>
        <w:r>
          <w:rPr>
            <w:rStyle w:val="a5"/>
            <w:color w:val="000000"/>
            <w:sz w:val="24"/>
            <w:szCs w:val="24"/>
            <w:lang w:val="en-US"/>
          </w:rPr>
          <w:t>taishet</w:t>
        </w:r>
        <w:r>
          <w:rPr>
            <w:rStyle w:val="a5"/>
            <w:color w:val="000000"/>
            <w:sz w:val="24"/>
            <w:szCs w:val="24"/>
          </w:rPr>
          <w:t>@</w:t>
        </w:r>
        <w:r>
          <w:rPr>
            <w:rStyle w:val="a5"/>
            <w:color w:val="000000"/>
            <w:sz w:val="24"/>
            <w:szCs w:val="24"/>
            <w:lang w:val="en-US"/>
          </w:rPr>
          <w:t>mail</w:t>
        </w:r>
        <w:r>
          <w:rPr>
            <w:rStyle w:val="a5"/>
            <w:color w:val="000000"/>
            <w:sz w:val="24"/>
            <w:szCs w:val="24"/>
          </w:rPr>
          <w:t>.</w:t>
        </w:r>
        <w:r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D35B2" w:rsidRPr="00B372C0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C0">
        <w:rPr>
          <w:rFonts w:ascii="Times New Roman" w:hAnsi="Times New Roman"/>
          <w:sz w:val="24"/>
          <w:szCs w:val="24"/>
        </w:rPr>
        <w:t xml:space="preserve">Официальный Интернет – сайт администрации Тайшетского района </w:t>
      </w:r>
      <w:r w:rsidRPr="00B372C0">
        <w:rPr>
          <w:rFonts w:ascii="Times New Roman" w:hAnsi="Times New Roman"/>
          <w:sz w:val="24"/>
          <w:szCs w:val="24"/>
          <w:lang w:val="en-US"/>
        </w:rPr>
        <w:t>taishet</w:t>
      </w:r>
      <w:r w:rsidRPr="00B372C0">
        <w:rPr>
          <w:rFonts w:ascii="Times New Roman" w:hAnsi="Times New Roman"/>
          <w:sz w:val="24"/>
          <w:szCs w:val="24"/>
        </w:rPr>
        <w:t>.</w:t>
      </w:r>
      <w:r w:rsidRPr="00B372C0">
        <w:rPr>
          <w:rFonts w:ascii="Times New Roman" w:hAnsi="Times New Roman"/>
          <w:sz w:val="24"/>
          <w:szCs w:val="24"/>
          <w:lang w:val="en-US"/>
        </w:rPr>
        <w:t>irkmo</w:t>
      </w:r>
      <w:r w:rsidRPr="00B372C0">
        <w:rPr>
          <w:rFonts w:ascii="Times New Roman" w:hAnsi="Times New Roman"/>
          <w:sz w:val="24"/>
          <w:szCs w:val="24"/>
        </w:rPr>
        <w:t>.</w:t>
      </w:r>
      <w:r w:rsidRPr="00B372C0">
        <w:rPr>
          <w:rFonts w:ascii="Times New Roman" w:hAnsi="Times New Roman"/>
          <w:sz w:val="24"/>
          <w:szCs w:val="24"/>
          <w:lang w:val="en-US"/>
        </w:rPr>
        <w:t>ru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портал государственных и муниципальных услуг Иркутской области в информационно-телекоммуникационной сети </w:t>
      </w:r>
      <w:r w:rsidRPr="008007F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 w:rsidRPr="008007F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http://38.gosuslugi.ru.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в информационно-телекоммуникационной сети 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23306">
          <w:rPr>
            <w:rStyle w:val="a5"/>
            <w:sz w:val="24"/>
            <w:szCs w:val="24"/>
          </w:rPr>
          <w:t>http://gosuslugi.ru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B4034C" w:rsidRPr="00B4034C">
        <w:rPr>
          <w:rFonts w:ascii="Times New Roman" w:hAnsi="Times New Roman" w:cs="Times New Roman"/>
          <w:color w:val="000000"/>
        </w:rPr>
        <w:t xml:space="preserve"> 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r w:rsidR="000B3892">
        <w:rPr>
          <w:rFonts w:ascii="Times New Roman" w:hAnsi="Times New Roman" w:cs="Times New Roman"/>
          <w:color w:val="000000"/>
        </w:rPr>
        <w:t>.</w:t>
      </w:r>
      <w:r w:rsidR="000B3892" w:rsidRPr="00830AD2">
        <w:rPr>
          <w:rFonts w:ascii="Times New Roman" w:hAnsi="Times New Roman" w:cs="Times New Roman"/>
          <w:color w:val="000000"/>
        </w:rPr>
        <w:t>"</w:t>
      </w:r>
      <w:r w:rsidR="00BF7E6D">
        <w:rPr>
          <w:rFonts w:ascii="Times New Roman" w:hAnsi="Times New Roman" w:cs="Times New Roman"/>
          <w:color w:val="000000"/>
        </w:rPr>
        <w:t>;</w:t>
      </w:r>
    </w:p>
    <w:p w:rsidR="00BF7E6D" w:rsidRDefault="00BF7E6D" w:rsidP="006F5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главе 14: </w:t>
      </w:r>
    </w:p>
    <w:p w:rsidR="008902DD" w:rsidRDefault="006F5040" w:rsidP="006F5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50  изложить в следующей редакции:</w:t>
      </w:r>
    </w:p>
    <w:p w:rsidR="006F5040" w:rsidRDefault="006F5040" w:rsidP="006F5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504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0AD2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/>
          <w:sz w:val="24"/>
          <w:szCs w:val="24"/>
        </w:rPr>
        <w:t xml:space="preserve">Предметом документарной проверки являются сведения, содержащиеся в документах юридического лица, </w:t>
      </w:r>
      <w:r>
        <w:rPr>
          <w:rFonts w:ascii="Times New Roman" w:hAnsi="Times New Roman"/>
          <w:color w:val="000000"/>
          <w:sz w:val="24"/>
          <w:szCs w:val="24"/>
        </w:rPr>
        <w:t>индивидуального предпринимателя</w:t>
      </w:r>
      <w:r>
        <w:rPr>
          <w:sz w:val="28"/>
          <w:szCs w:val="28"/>
        </w:rPr>
        <w:t xml:space="preserve"> </w:t>
      </w:r>
      <w:r w:rsidRPr="00690815">
        <w:rPr>
          <w:rFonts w:ascii="Times New Roman" w:hAnsi="Times New Roman"/>
          <w:sz w:val="24"/>
          <w:szCs w:val="24"/>
        </w:rPr>
        <w:t>и касающиеся месторасположения, вида, количества, специализации, площади, срока размещения нес</w:t>
      </w:r>
      <w:r>
        <w:rPr>
          <w:rFonts w:ascii="Times New Roman" w:hAnsi="Times New Roman"/>
          <w:sz w:val="24"/>
          <w:szCs w:val="24"/>
        </w:rPr>
        <w:t>тационарного торгового объект</w:t>
      </w:r>
      <w:r w:rsidRPr="00690815">
        <w:rPr>
          <w:rFonts w:ascii="Times New Roman" w:hAnsi="Times New Roman"/>
          <w:sz w:val="24"/>
          <w:szCs w:val="24"/>
        </w:rPr>
        <w:t>, согласно схеме размещения нестационарных торговых объектов, утвержденной муниципальным правовым актом.</w:t>
      </w:r>
      <w:r w:rsidRPr="006F5040">
        <w:rPr>
          <w:rFonts w:ascii="Times New Roman" w:hAnsi="Times New Roman" w:cs="Times New Roman"/>
          <w:color w:val="000000"/>
        </w:rPr>
        <w:t xml:space="preserve"> </w:t>
      </w:r>
      <w:r w:rsidRPr="00830AD2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6F5040" w:rsidRDefault="006F5040" w:rsidP="00BF7E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DD">
        <w:rPr>
          <w:rFonts w:ascii="Times New Roman" w:hAnsi="Times New Roman" w:cs="Times New Roman"/>
          <w:color w:val="000000"/>
          <w:sz w:val="24"/>
          <w:szCs w:val="24"/>
        </w:rPr>
        <w:t xml:space="preserve">абзац второй подпункта 2 </w:t>
      </w:r>
      <w:r w:rsidR="00BF7E6D">
        <w:rPr>
          <w:rFonts w:ascii="Times New Roman" w:hAnsi="Times New Roman" w:cs="Times New Roman"/>
          <w:color w:val="000000"/>
          <w:sz w:val="24"/>
          <w:szCs w:val="24"/>
        </w:rPr>
        <w:t xml:space="preserve"> пункта</w:t>
      </w:r>
      <w:r w:rsidRPr="008902DD">
        <w:rPr>
          <w:rFonts w:ascii="Times New Roman" w:hAnsi="Times New Roman" w:cs="Times New Roman"/>
          <w:color w:val="000000"/>
          <w:sz w:val="24"/>
          <w:szCs w:val="24"/>
        </w:rPr>
        <w:t xml:space="preserve"> 53 изложить в следующей редакции: "</w:t>
      </w:r>
      <w:r w:rsidRPr="008902DD">
        <w:rPr>
          <w:rFonts w:ascii="Times New Roman" w:hAnsi="Times New Roman"/>
          <w:sz w:val="24"/>
          <w:szCs w:val="24"/>
        </w:rPr>
        <w:t>структурные подразделения администрации Тайшетского района</w:t>
      </w:r>
      <w:proofErr w:type="gramStart"/>
      <w:r w:rsidR="008902DD">
        <w:rPr>
          <w:rFonts w:ascii="Times New Roman" w:hAnsi="Times New Roman"/>
          <w:sz w:val="24"/>
          <w:szCs w:val="24"/>
        </w:rPr>
        <w:t>;</w:t>
      </w:r>
      <w:r w:rsidRPr="008902D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End"/>
      <w:r w:rsidRPr="008902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E6D" w:rsidRPr="008902DD" w:rsidRDefault="00BF7E6D" w:rsidP="00BF7E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главе 15:</w:t>
      </w:r>
    </w:p>
    <w:p w:rsidR="008902DD" w:rsidRDefault="000E7BFF" w:rsidP="000E7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64 изложить в следующей редакции:</w:t>
      </w:r>
    </w:p>
    <w:p w:rsidR="000E7BFF" w:rsidRDefault="000E7BFF" w:rsidP="000E7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AD2">
        <w:rPr>
          <w:rFonts w:ascii="Times New Roman" w:hAnsi="Times New Roman" w:cs="Times New Roman"/>
          <w:color w:val="000000"/>
        </w:rPr>
        <w:t>"</w:t>
      </w:r>
      <w:r w:rsidRPr="00625A73">
        <w:rPr>
          <w:rFonts w:ascii="Times New Roman" w:hAnsi="Times New Roman"/>
          <w:sz w:val="24"/>
          <w:szCs w:val="24"/>
        </w:rPr>
        <w:t xml:space="preserve">Предметом выездной проверки являются проверка </w:t>
      </w:r>
      <w:r w:rsidRPr="00625A73">
        <w:rPr>
          <w:rFonts w:ascii="Times New Roman" w:hAnsi="Times New Roman"/>
          <w:sz w:val="24"/>
          <w:szCs w:val="28"/>
        </w:rPr>
        <w:t>соответствия месторасположения, вида, количества, специализации, площади, срока размещения нестационарного торгового объекта,</w:t>
      </w:r>
      <w:r w:rsidRPr="00625A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согласно</w:t>
      </w:r>
      <w:r w:rsidRPr="00625A73">
        <w:rPr>
          <w:rFonts w:ascii="Times New Roman" w:hAnsi="Times New Roman"/>
          <w:sz w:val="24"/>
        </w:rPr>
        <w:t xml:space="preserve"> </w:t>
      </w:r>
      <w:r w:rsidRPr="00625A73">
        <w:rPr>
          <w:rFonts w:ascii="Times New Roman" w:hAnsi="Times New Roman"/>
          <w:sz w:val="24"/>
          <w:szCs w:val="28"/>
        </w:rPr>
        <w:t>схеме размещения нестационарных торговых объектов, утвержденной муниципальным правовым актом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r w:rsidRPr="00830AD2">
        <w:rPr>
          <w:rFonts w:ascii="Times New Roman" w:hAnsi="Times New Roman" w:cs="Times New Roman"/>
          <w:color w:val="000000"/>
        </w:rPr>
        <w:t>"</w:t>
      </w:r>
      <w:r w:rsidR="008902DD">
        <w:rPr>
          <w:rFonts w:ascii="Times New Roman" w:hAnsi="Times New Roman" w:cs="Times New Roman"/>
          <w:color w:val="000000"/>
        </w:rPr>
        <w:t>;</w:t>
      </w:r>
      <w:proofErr w:type="gramEnd"/>
    </w:p>
    <w:p w:rsidR="00BF7E6D" w:rsidRPr="00625A73" w:rsidRDefault="00BF7E6D" w:rsidP="000E7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в пункте 68:</w:t>
      </w:r>
    </w:p>
    <w:p w:rsidR="00BF7E6D" w:rsidRDefault="0097211C" w:rsidP="00566597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абзац третий</w:t>
      </w:r>
      <w:r w:rsidR="000E7B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A78">
        <w:rPr>
          <w:rFonts w:ascii="Times New Roman" w:hAnsi="Times New Roman"/>
          <w:color w:val="000000"/>
          <w:sz w:val="24"/>
          <w:szCs w:val="24"/>
        </w:rPr>
        <w:t xml:space="preserve">подпункта 1 </w:t>
      </w:r>
      <w:r w:rsidR="000E7BFF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  <w:r w:rsidR="000E7BFF" w:rsidRPr="000E7BFF">
        <w:rPr>
          <w:rFonts w:ascii="Times New Roman" w:hAnsi="Times New Roman" w:cs="Times New Roman"/>
          <w:color w:val="000000"/>
        </w:rPr>
        <w:t xml:space="preserve"> </w:t>
      </w:r>
    </w:p>
    <w:p w:rsidR="000E7BFF" w:rsidRDefault="000E7BFF" w:rsidP="00566597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</w:rPr>
      </w:pPr>
      <w:r w:rsidRPr="00830AD2">
        <w:rPr>
          <w:rFonts w:ascii="Times New Roman" w:hAnsi="Times New Roman" w:cs="Times New Roman"/>
          <w:color w:val="000000"/>
        </w:rPr>
        <w:t>"</w:t>
      </w:r>
      <w:r w:rsidRPr="00307C4C">
        <w:rPr>
          <w:rFonts w:ascii="Times New Roman" w:hAnsi="Times New Roman"/>
          <w:sz w:val="24"/>
          <w:szCs w:val="24"/>
        </w:rPr>
        <w:t>структурные подразделения админис</w:t>
      </w:r>
      <w:r>
        <w:rPr>
          <w:rFonts w:ascii="Times New Roman" w:hAnsi="Times New Roman"/>
          <w:sz w:val="24"/>
          <w:szCs w:val="24"/>
        </w:rPr>
        <w:t>трации Тайшетского района</w:t>
      </w:r>
      <w:proofErr w:type="gramStart"/>
      <w:r w:rsidR="00445A78">
        <w:rPr>
          <w:rFonts w:ascii="Times New Roman" w:hAnsi="Times New Roman"/>
          <w:sz w:val="24"/>
          <w:szCs w:val="24"/>
        </w:rPr>
        <w:t>;</w:t>
      </w:r>
      <w:r w:rsidRPr="00830AD2">
        <w:rPr>
          <w:rFonts w:ascii="Times New Roman" w:hAnsi="Times New Roman" w:cs="Times New Roman"/>
          <w:color w:val="000000"/>
        </w:rPr>
        <w:t>"</w:t>
      </w:r>
      <w:proofErr w:type="gramEnd"/>
      <w:r w:rsidR="008902DD">
        <w:rPr>
          <w:rFonts w:ascii="Times New Roman" w:hAnsi="Times New Roman" w:cs="Times New Roman"/>
          <w:color w:val="000000"/>
        </w:rPr>
        <w:t>;</w:t>
      </w:r>
    </w:p>
    <w:p w:rsidR="008902DD" w:rsidRDefault="00445A78" w:rsidP="00445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DD">
        <w:rPr>
          <w:rFonts w:ascii="Times New Roman" w:hAnsi="Times New Roman" w:cs="Times New Roman"/>
          <w:color w:val="000000"/>
          <w:sz w:val="24"/>
          <w:szCs w:val="24"/>
        </w:rPr>
        <w:t>подпункт 2 изложить в следующей редакции:</w:t>
      </w:r>
    </w:p>
    <w:p w:rsidR="00445A78" w:rsidRPr="008902DD" w:rsidRDefault="00445A78" w:rsidP="00445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DD">
        <w:rPr>
          <w:rFonts w:ascii="Times New Roman" w:hAnsi="Times New Roman"/>
          <w:sz w:val="24"/>
          <w:szCs w:val="24"/>
        </w:rPr>
        <w:t xml:space="preserve"> </w:t>
      </w:r>
      <w:r w:rsidRPr="008902D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902DD">
        <w:rPr>
          <w:rFonts w:ascii="Times New Roman" w:hAnsi="Times New Roman"/>
          <w:sz w:val="24"/>
          <w:szCs w:val="24"/>
        </w:rPr>
        <w:t xml:space="preserve">проверяет документы (в случае, если до проведения выездной проверки не проводилась документарная проверка, в ходе которой получены необходимые сведения), </w:t>
      </w:r>
      <w:r w:rsidRPr="008902DD">
        <w:rPr>
          <w:rFonts w:ascii="Times New Roman" w:hAnsi="Times New Roman"/>
          <w:sz w:val="24"/>
          <w:szCs w:val="24"/>
        </w:rPr>
        <w:lastRenderedPageBreak/>
        <w:t>содержащие сведения о его деятельности и связанные с исполнением им требований, установленных муниципальными правовыми актами к месторасположению нестационарных торговых объектов, в соответствии со схемой размещения нестационарных торговых объектов</w:t>
      </w:r>
      <w:proofErr w:type="gramStart"/>
      <w:r w:rsidRPr="008902DD">
        <w:rPr>
          <w:rFonts w:ascii="Times New Roman" w:hAnsi="Times New Roman"/>
          <w:sz w:val="24"/>
          <w:szCs w:val="24"/>
        </w:rPr>
        <w:t>;</w:t>
      </w:r>
      <w:r w:rsidR="00B4034C" w:rsidRPr="00B4034C">
        <w:rPr>
          <w:rFonts w:ascii="Times New Roman" w:hAnsi="Times New Roman" w:cs="Times New Roman"/>
          <w:color w:val="000000"/>
        </w:rPr>
        <w:t xml:space="preserve"> </w:t>
      </w:r>
      <w:r w:rsidR="00B4034C" w:rsidRPr="00830AD2">
        <w:rPr>
          <w:rFonts w:ascii="Times New Roman" w:hAnsi="Times New Roman" w:cs="Times New Roman"/>
          <w:color w:val="000000"/>
        </w:rPr>
        <w:t>"</w:t>
      </w:r>
      <w:proofErr w:type="gramEnd"/>
      <w:r w:rsidR="008902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02DD" w:rsidRDefault="00445A78" w:rsidP="005D71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2 пункта 104 </w:t>
      </w:r>
      <w:r w:rsidR="00566597">
        <w:rPr>
          <w:rFonts w:ascii="Times New Roman" w:hAnsi="Times New Roman"/>
          <w:sz w:val="24"/>
          <w:szCs w:val="24"/>
        </w:rPr>
        <w:t>в главе</w:t>
      </w:r>
      <w:r>
        <w:rPr>
          <w:rFonts w:ascii="Times New Roman" w:hAnsi="Times New Roman"/>
          <w:sz w:val="24"/>
          <w:szCs w:val="24"/>
        </w:rPr>
        <w:t xml:space="preserve"> 25 изложить в следующей редакции: </w:t>
      </w:r>
    </w:p>
    <w:p w:rsidR="005D35B2" w:rsidRPr="005D717A" w:rsidRDefault="00B4034C" w:rsidP="005D71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AD2">
        <w:rPr>
          <w:rFonts w:ascii="Times New Roman" w:hAnsi="Times New Roman" w:cs="Times New Roman"/>
          <w:color w:val="000000"/>
        </w:rPr>
        <w:t>"</w:t>
      </w:r>
      <w:r w:rsidR="008902DD">
        <w:rPr>
          <w:rFonts w:ascii="Times New Roman" w:hAnsi="Times New Roman" w:cs="Times New Roman"/>
          <w:color w:val="000000"/>
        </w:rPr>
        <w:t>2)</w:t>
      </w:r>
      <w:r w:rsidR="00294F63">
        <w:rPr>
          <w:rFonts w:ascii="Times New Roman" w:hAnsi="Times New Roman"/>
          <w:sz w:val="24"/>
          <w:szCs w:val="24"/>
        </w:rPr>
        <w:t xml:space="preserve"> по почте по адресу: 665006,  Иркутская область,  г. Тайшет,  ул. Октябрьская, д. 86/1</w:t>
      </w:r>
      <w:r w:rsidR="005D717A">
        <w:rPr>
          <w:rFonts w:ascii="Times New Roman" w:hAnsi="Times New Roman"/>
          <w:sz w:val="24"/>
          <w:szCs w:val="24"/>
        </w:rPr>
        <w:t>.</w:t>
      </w:r>
      <w:r w:rsidRPr="00830AD2">
        <w:rPr>
          <w:rFonts w:ascii="Times New Roman" w:hAnsi="Times New Roman" w:cs="Times New Roman"/>
          <w:color w:val="000000"/>
        </w:rPr>
        <w:t>"</w:t>
      </w:r>
      <w:r w:rsidR="00DD5501">
        <w:rPr>
          <w:rFonts w:ascii="Times New Roman" w:hAnsi="Times New Roman" w:cs="Times New Roman"/>
          <w:color w:val="000000"/>
        </w:rPr>
        <w:t>.</w:t>
      </w:r>
    </w:p>
    <w:p w:rsidR="00C94C77" w:rsidRPr="00C94C77" w:rsidRDefault="001B1A39" w:rsidP="0077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4C77" w:rsidRPr="00C94C77">
        <w:rPr>
          <w:rFonts w:ascii="Times New Roman" w:hAnsi="Times New Roman" w:cs="Times New Roman"/>
          <w:sz w:val="24"/>
          <w:szCs w:val="24"/>
        </w:rPr>
        <w:t xml:space="preserve"> Начальнику организационно-контрольного отдела Управления делами  администрации Тайшетского района Бурмакиной Н.Н. опубликовать  настоящее постановление в Бюллетене нормативных правовых актов Тайшетского района </w:t>
      </w:r>
      <w:r w:rsidRPr="006969C4">
        <w:rPr>
          <w:rFonts w:ascii="Times New Roman" w:hAnsi="Times New Roman"/>
          <w:color w:val="000000"/>
          <w:sz w:val="24"/>
          <w:szCs w:val="24"/>
        </w:rPr>
        <w:t>"</w:t>
      </w:r>
      <w:r w:rsidR="00C94C77" w:rsidRPr="00C94C77">
        <w:rPr>
          <w:rFonts w:ascii="Times New Roman" w:hAnsi="Times New Roman" w:cs="Times New Roman"/>
          <w:sz w:val="24"/>
          <w:szCs w:val="24"/>
        </w:rPr>
        <w:t>Официальная среда</w:t>
      </w:r>
      <w:r w:rsidRPr="006969C4">
        <w:rPr>
          <w:rFonts w:ascii="Times New Roman" w:hAnsi="Times New Roman"/>
          <w:color w:val="000000"/>
          <w:sz w:val="24"/>
          <w:szCs w:val="24"/>
        </w:rPr>
        <w:t>"</w:t>
      </w:r>
      <w:r w:rsidR="00C94C77" w:rsidRPr="00C94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77" w:rsidRPr="00C94C77" w:rsidRDefault="00C94C77" w:rsidP="001B1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77">
        <w:rPr>
          <w:rFonts w:ascii="Times New Roman" w:hAnsi="Times New Roman" w:cs="Times New Roman"/>
          <w:sz w:val="24"/>
          <w:szCs w:val="24"/>
        </w:rPr>
        <w:t xml:space="preserve">3. Начальнику отдела информатизации Управления делами администрации Тайшетского района Жамову Л.В. </w:t>
      </w:r>
      <w:proofErr w:type="gramStart"/>
      <w:r w:rsidRPr="00C94C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94C7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      </w:t>
      </w:r>
    </w:p>
    <w:p w:rsidR="002E6AD0" w:rsidRDefault="001B1A39" w:rsidP="001B1A39">
      <w:pPr>
        <w:spacing w:after="0"/>
        <w:ind w:firstLine="720"/>
        <w:jc w:val="both"/>
        <w:rPr>
          <w:rFonts w:ascii="Calibri" w:hAnsi="Calibri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6A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6A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6AD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мэра Тайшетского района по финансово-экономическим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E6AD0">
        <w:rPr>
          <w:rFonts w:ascii="Times New Roman" w:hAnsi="Times New Roman"/>
          <w:sz w:val="24"/>
          <w:szCs w:val="24"/>
        </w:rPr>
        <w:t xml:space="preserve"> Е.В. Ефимову.</w:t>
      </w:r>
    </w:p>
    <w:p w:rsidR="002E6AD0" w:rsidRDefault="002E6AD0" w:rsidP="001B1A39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1B1A39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9427D0" w:rsidRDefault="009427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1B1A39" w:rsidRDefault="001B1A39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1B1A39" w:rsidRDefault="001B1A39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657250" w:rsidP="009427D0">
      <w:pPr>
        <w:pStyle w:val="2"/>
        <w:suppressLineNumbers/>
        <w:ind w:left="0"/>
        <w:rPr>
          <w:sz w:val="24"/>
          <w:szCs w:val="24"/>
        </w:rPr>
      </w:pPr>
      <w:r>
        <w:rPr>
          <w:sz w:val="24"/>
          <w:szCs w:val="24"/>
        </w:rPr>
        <w:t>Мэр</w:t>
      </w:r>
      <w:r w:rsidR="002E6AD0">
        <w:rPr>
          <w:sz w:val="24"/>
          <w:szCs w:val="24"/>
        </w:rPr>
        <w:t xml:space="preserve">  Тайшетского района                     </w:t>
      </w:r>
      <w:r w:rsidR="002E6AD0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</w:t>
      </w:r>
      <w:r w:rsidR="009427D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А.В.</w:t>
      </w:r>
      <w:r w:rsidR="002E6AD0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Величко</w:t>
      </w:r>
    </w:p>
    <w:p w:rsidR="002E6AD0" w:rsidRDefault="002E6AD0" w:rsidP="002E6AD0">
      <w:pPr>
        <w:pStyle w:val="2"/>
        <w:suppressLineNumbers/>
        <w:ind w:left="0"/>
        <w:jc w:val="left"/>
        <w:rPr>
          <w:sz w:val="24"/>
          <w:szCs w:val="24"/>
        </w:rPr>
      </w:pPr>
    </w:p>
    <w:p w:rsidR="002E6AD0" w:rsidRDefault="002E6AD0" w:rsidP="002E6A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1914" w:rsidRDefault="00A51914"/>
    <w:sectPr w:rsidR="00A51914" w:rsidSect="0015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201D"/>
    <w:multiLevelType w:val="hybridMultilevel"/>
    <w:tmpl w:val="CB4004B4"/>
    <w:lvl w:ilvl="0" w:tplc="B5C8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66060"/>
    <w:multiLevelType w:val="hybridMultilevel"/>
    <w:tmpl w:val="220C9D4E"/>
    <w:lvl w:ilvl="0" w:tplc="B97C6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2D15A7"/>
    <w:multiLevelType w:val="hybridMultilevel"/>
    <w:tmpl w:val="BC1AC296"/>
    <w:lvl w:ilvl="0" w:tplc="1F7E9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AD0"/>
    <w:rsid w:val="000025A3"/>
    <w:rsid w:val="00033A12"/>
    <w:rsid w:val="00067AAD"/>
    <w:rsid w:val="000A257C"/>
    <w:rsid w:val="000B3892"/>
    <w:rsid w:val="000E7BFF"/>
    <w:rsid w:val="00103D9C"/>
    <w:rsid w:val="00152C40"/>
    <w:rsid w:val="001533B3"/>
    <w:rsid w:val="001B1A39"/>
    <w:rsid w:val="001B2B87"/>
    <w:rsid w:val="001B33B5"/>
    <w:rsid w:val="001E651F"/>
    <w:rsid w:val="001F1EE0"/>
    <w:rsid w:val="001F37DD"/>
    <w:rsid w:val="00294F63"/>
    <w:rsid w:val="002A5E42"/>
    <w:rsid w:val="002C5886"/>
    <w:rsid w:val="002E6AD0"/>
    <w:rsid w:val="002F0FB1"/>
    <w:rsid w:val="0036220F"/>
    <w:rsid w:val="00397ABB"/>
    <w:rsid w:val="0041043B"/>
    <w:rsid w:val="00417E40"/>
    <w:rsid w:val="0042424C"/>
    <w:rsid w:val="00436EDC"/>
    <w:rsid w:val="00445A78"/>
    <w:rsid w:val="004622A9"/>
    <w:rsid w:val="004A5AA7"/>
    <w:rsid w:val="00504618"/>
    <w:rsid w:val="005052BF"/>
    <w:rsid w:val="005063BB"/>
    <w:rsid w:val="00543BFD"/>
    <w:rsid w:val="00566597"/>
    <w:rsid w:val="00590029"/>
    <w:rsid w:val="005A349C"/>
    <w:rsid w:val="005D35B2"/>
    <w:rsid w:val="005D717A"/>
    <w:rsid w:val="005E79A0"/>
    <w:rsid w:val="00600113"/>
    <w:rsid w:val="00637BD9"/>
    <w:rsid w:val="00657250"/>
    <w:rsid w:val="006645C5"/>
    <w:rsid w:val="006969C4"/>
    <w:rsid w:val="006C526E"/>
    <w:rsid w:val="006F5040"/>
    <w:rsid w:val="0075657B"/>
    <w:rsid w:val="00760A9C"/>
    <w:rsid w:val="00765133"/>
    <w:rsid w:val="00766BF9"/>
    <w:rsid w:val="00770CC1"/>
    <w:rsid w:val="00770E74"/>
    <w:rsid w:val="00797908"/>
    <w:rsid w:val="007B496D"/>
    <w:rsid w:val="00812E2B"/>
    <w:rsid w:val="00830AD2"/>
    <w:rsid w:val="008902DD"/>
    <w:rsid w:val="00890B77"/>
    <w:rsid w:val="008D48BF"/>
    <w:rsid w:val="008E24FD"/>
    <w:rsid w:val="00932D5F"/>
    <w:rsid w:val="009427D0"/>
    <w:rsid w:val="009662C5"/>
    <w:rsid w:val="0097211C"/>
    <w:rsid w:val="009D3FAF"/>
    <w:rsid w:val="009F540A"/>
    <w:rsid w:val="00A00663"/>
    <w:rsid w:val="00A27DAB"/>
    <w:rsid w:val="00A51914"/>
    <w:rsid w:val="00AA2C82"/>
    <w:rsid w:val="00B07016"/>
    <w:rsid w:val="00B4034C"/>
    <w:rsid w:val="00BA1FFD"/>
    <w:rsid w:val="00BB3E72"/>
    <w:rsid w:val="00BF7E6D"/>
    <w:rsid w:val="00C35D7E"/>
    <w:rsid w:val="00C44E93"/>
    <w:rsid w:val="00C773EE"/>
    <w:rsid w:val="00C82D7A"/>
    <w:rsid w:val="00C94C77"/>
    <w:rsid w:val="00CB64BC"/>
    <w:rsid w:val="00CD67A0"/>
    <w:rsid w:val="00D67FA8"/>
    <w:rsid w:val="00DC1772"/>
    <w:rsid w:val="00DC7829"/>
    <w:rsid w:val="00DD2E32"/>
    <w:rsid w:val="00DD5501"/>
    <w:rsid w:val="00DD5E4F"/>
    <w:rsid w:val="00E35693"/>
    <w:rsid w:val="00E377A6"/>
    <w:rsid w:val="00E41E8D"/>
    <w:rsid w:val="00E4731E"/>
    <w:rsid w:val="00EC29D4"/>
    <w:rsid w:val="00F0523D"/>
    <w:rsid w:val="00F6467E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0"/>
  </w:style>
  <w:style w:type="paragraph" w:styleId="1">
    <w:name w:val="heading 1"/>
    <w:basedOn w:val="a"/>
    <w:next w:val="a"/>
    <w:link w:val="10"/>
    <w:qFormat/>
    <w:rsid w:val="002E6AD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E6AD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E6AD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E6AD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D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2E6AD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2E6AD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E6AD0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2E6AD0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E6AD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2E6AD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E6AD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2E6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2E6A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6AD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00113"/>
    <w:rPr>
      <w:sz w:val="24"/>
      <w:szCs w:val="24"/>
    </w:rPr>
  </w:style>
  <w:style w:type="paragraph" w:customStyle="1" w:styleId="ConsPlusNormal0">
    <w:name w:val="ConsPlusNormal"/>
    <w:link w:val="ConsPlusNormal"/>
    <w:rsid w:val="006001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C00A1B883A780C6316D49B9EC2ECD8530679717E8FE57ADCE9E7961A00A5294603FADhEG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C00A1B883A780C6316D49B9EC2ECD853067901AEEFE57ADCE9E7961A00A5294603FA5EFF43215h7G8C" TargetMode="External"/><Relationship Id="rId12" Type="http://schemas.openxmlformats.org/officeDocument/2006/relationships/hyperlink" Target="http://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g-taishe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1;n=4850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4C00A1B883A780C6317344AF8074C1863A399C1FEAF409F892982E3EF00C07D42039F0ACB03E1771DDE825hEG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165D-E73E-48A0-960A-0B443F88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41</cp:revision>
  <cp:lastPrinted>2021-06-01T08:09:00Z</cp:lastPrinted>
  <dcterms:created xsi:type="dcterms:W3CDTF">2018-01-19T07:26:00Z</dcterms:created>
  <dcterms:modified xsi:type="dcterms:W3CDTF">2021-06-02T00:30:00Z</dcterms:modified>
</cp:coreProperties>
</file>